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BCA" w:rsidRPr="009B3BCA" w:rsidRDefault="009B3BCA" w:rsidP="009B3BCA">
      <w:pPr>
        <w:jc w:val="center"/>
        <w:rPr>
          <w:b/>
          <w:sz w:val="36"/>
          <w:u w:val="single"/>
        </w:rPr>
      </w:pPr>
      <w:r w:rsidRPr="009B3BCA">
        <w:rPr>
          <w:b/>
          <w:sz w:val="36"/>
          <w:u w:val="single"/>
        </w:rPr>
        <w:t>Shakespeare</w:t>
      </w:r>
      <w:r w:rsidR="00B82B64">
        <w:rPr>
          <w:b/>
          <w:sz w:val="36"/>
          <w:u w:val="single"/>
        </w:rPr>
        <w:t>’s</w:t>
      </w:r>
      <w:bookmarkStart w:id="0" w:name="_GoBack"/>
      <w:bookmarkEnd w:id="0"/>
      <w:r w:rsidRPr="009B3BCA">
        <w:rPr>
          <w:b/>
          <w:sz w:val="36"/>
          <w:u w:val="single"/>
        </w:rPr>
        <w:t xml:space="preserve"> Language</w:t>
      </w:r>
    </w:p>
    <w:p w:rsidR="009B3BCA" w:rsidRDefault="009B3BCA">
      <w:pPr>
        <w:rPr>
          <w:sz w:val="24"/>
        </w:rPr>
      </w:pPr>
    </w:p>
    <w:p w:rsidR="00CC632C" w:rsidRDefault="00CC632C">
      <w:pPr>
        <w:rPr>
          <w:sz w:val="24"/>
        </w:rPr>
      </w:pPr>
      <w:r w:rsidRPr="00CC632C">
        <w:rPr>
          <w:sz w:val="24"/>
        </w:rPr>
        <w:t>Iambic p</w:t>
      </w:r>
      <w:r>
        <w:rPr>
          <w:sz w:val="24"/>
        </w:rPr>
        <w:t>e</w:t>
      </w:r>
      <w:r w:rsidRPr="00CC632C">
        <w:rPr>
          <w:sz w:val="24"/>
        </w:rPr>
        <w:t>ntam</w:t>
      </w:r>
      <w:r>
        <w:rPr>
          <w:sz w:val="24"/>
        </w:rPr>
        <w:t>eter</w:t>
      </w:r>
      <w:r w:rsidRPr="00CC632C">
        <w:rPr>
          <w:sz w:val="24"/>
        </w:rPr>
        <w:t xml:space="preserve"> is the rhythm of what the characters are saying. It is in 5 heart beats, so it takes on its own momentum</w:t>
      </w:r>
      <w:r>
        <w:rPr>
          <w:sz w:val="24"/>
        </w:rPr>
        <w:t xml:space="preserve">, with one soft beat repeated five times. Iambic pentameter is used almost all the time in Macbeth. </w:t>
      </w:r>
    </w:p>
    <w:p w:rsidR="00CC632C" w:rsidRDefault="00CC632C">
      <w:pPr>
        <w:rPr>
          <w:sz w:val="24"/>
        </w:rPr>
      </w:pPr>
      <w:r>
        <w:rPr>
          <w:sz w:val="24"/>
        </w:rPr>
        <w:t xml:space="preserve">Prose is a conversational way of speaking which doesn’t have a set rhythm or structure, verse always has a set rhythm and structure. </w:t>
      </w:r>
      <w:r w:rsidR="00106C79">
        <w:rPr>
          <w:sz w:val="24"/>
        </w:rPr>
        <w:t>Most of Macbeth is written in verse, its interesting to watch out for where it isn’t used.</w:t>
      </w:r>
    </w:p>
    <w:p w:rsidR="00106C79" w:rsidRDefault="00106C79">
      <w:pPr>
        <w:rPr>
          <w:sz w:val="24"/>
        </w:rPr>
      </w:pPr>
      <w:r>
        <w:rPr>
          <w:sz w:val="24"/>
        </w:rPr>
        <w:t>Rhyming couplets are two lines written in iambic pentameter that end in the same sound, or a rhyme. They are often used to sum up the end of a character’s speech. A lot of characters use rhyming couplets to finish thoughts and speeches in this play. Macbeth uses them at the end of his soliloquies.</w:t>
      </w:r>
    </w:p>
    <w:p w:rsidR="00106C79" w:rsidRDefault="00106C79">
      <w:pPr>
        <w:rPr>
          <w:sz w:val="24"/>
        </w:rPr>
      </w:pPr>
      <w:r>
        <w:rPr>
          <w:sz w:val="24"/>
        </w:rPr>
        <w:t xml:space="preserve">Antithesis happens when two opposites are out together. For Example, hot and cold or light and dark. In act 1 scene 1 the witches lines include ‘when the battle’s lost and won’ </w:t>
      </w:r>
    </w:p>
    <w:p w:rsidR="00106C79" w:rsidRDefault="00106C79">
      <w:pPr>
        <w:rPr>
          <w:sz w:val="24"/>
        </w:rPr>
      </w:pPr>
      <w:r>
        <w:rPr>
          <w:sz w:val="24"/>
        </w:rPr>
        <w:t xml:space="preserve">Trochaic tetrameter is a different </w:t>
      </w:r>
      <w:r w:rsidR="000A42B6">
        <w:rPr>
          <w:sz w:val="24"/>
        </w:rPr>
        <w:t xml:space="preserve">rhythm, which includes eight syllables in each line rather than ten that are used in iambic pentameter. The witch’s lines are much shorter than the other characters’ verse line. </w:t>
      </w:r>
    </w:p>
    <w:p w:rsidR="00106C79" w:rsidRPr="00CC632C" w:rsidRDefault="000A42B6">
      <w:pPr>
        <w:rPr>
          <w:sz w:val="24"/>
        </w:rPr>
      </w:pPr>
      <w:r>
        <w:rPr>
          <w:sz w:val="24"/>
        </w:rPr>
        <w:t xml:space="preserve">Shared lines are when two or more characters share a line of iambic verse between them. You will usually see this laid out on the page and it can often show a connection between characters. Shared lines tell us a lot about the relationship between the characters lady Macbeth and Macbeth use </w:t>
      </w:r>
      <w:r w:rsidR="009B3BCA">
        <w:rPr>
          <w:sz w:val="24"/>
        </w:rPr>
        <w:t>several</w:t>
      </w:r>
      <w:r>
        <w:rPr>
          <w:sz w:val="24"/>
        </w:rPr>
        <w:t xml:space="preserve"> shared lines when Macbeth returns from murdering Duncan.</w:t>
      </w:r>
    </w:p>
    <w:sectPr w:rsidR="00106C79" w:rsidRPr="00CC6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2C"/>
    <w:rsid w:val="000A42B6"/>
    <w:rsid w:val="00106C79"/>
    <w:rsid w:val="009B3BCA"/>
    <w:rsid w:val="00B82B64"/>
    <w:rsid w:val="00C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3FC6"/>
  <w15:chartTrackingRefBased/>
  <w15:docId w15:val="{DEF1AAC7-D4A6-4691-A729-100FC815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Vicky</dc:creator>
  <cp:keywords/>
  <dc:description/>
  <cp:lastModifiedBy>Michelle Clark</cp:lastModifiedBy>
  <cp:revision>2</cp:revision>
  <dcterms:created xsi:type="dcterms:W3CDTF">2020-05-01T09:48:00Z</dcterms:created>
  <dcterms:modified xsi:type="dcterms:W3CDTF">2020-05-01T09:48:00Z</dcterms:modified>
</cp:coreProperties>
</file>